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5B2BB1" w:rsidRPr="00991622" w:rsidRDefault="005B2BB1" w:rsidP="007803EC">
      <w:pPr>
        <w:spacing w:before="480" w:after="284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991622">
        <w:rPr>
          <w:rFonts w:ascii="Arial" w:hAnsi="Arial" w:cs="Arial"/>
          <w:b/>
          <w:bCs/>
          <w:sz w:val="28"/>
          <w:szCs w:val="28"/>
          <w:lang w:val="en-GB"/>
        </w:rPr>
        <w:t xml:space="preserve">YOUR ARTICLE TITLE </w:t>
      </w:r>
    </w:p>
    <w:p w:rsidR="005B2BB1" w:rsidRPr="007803EC" w:rsidRDefault="005B2BB1">
      <w:pPr>
        <w:rPr>
          <w:rFonts w:ascii="Times New Roman" w:hAnsi="Times New Roman" w:cs="Times New Roman"/>
          <w:sz w:val="18"/>
          <w:szCs w:val="18"/>
          <w:vertAlign w:val="superscript"/>
          <w:lang w:val="en-GB"/>
        </w:rPr>
      </w:pPr>
      <w:r w:rsidRPr="007803EC">
        <w:rPr>
          <w:rFonts w:ascii="Times New Roman" w:hAnsi="Times New Roman" w:cs="Times New Roman"/>
          <w:sz w:val="18"/>
          <w:szCs w:val="18"/>
          <w:lang w:val="en-GB"/>
        </w:rPr>
        <w:t>F. Author</w:t>
      </w:r>
      <w:r w:rsidRPr="007803EC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1,</w:t>
      </w:r>
      <w:r w:rsidRPr="007803EC">
        <w:rPr>
          <w:rStyle w:val="FootnoteReference"/>
          <w:rFonts w:ascii="Times New Roman" w:hAnsi="Times New Roman" w:cs="Times New Roman"/>
          <w:sz w:val="18"/>
          <w:szCs w:val="18"/>
          <w:lang w:val="en-GB"/>
        </w:rPr>
        <w:footnoteReference w:id="1"/>
      </w:r>
      <w:proofErr w:type="gramStart"/>
      <w:r w:rsidRPr="007803EC">
        <w:rPr>
          <w:rFonts w:ascii="Times New Roman" w:hAnsi="Times New Roman" w:cs="Times New Roman"/>
          <w:sz w:val="18"/>
          <w:szCs w:val="18"/>
          <w:lang w:val="en-GB"/>
        </w:rPr>
        <w:t>,S</w:t>
      </w:r>
      <w:proofErr w:type="gramEnd"/>
      <w:r w:rsidRPr="007803EC">
        <w:rPr>
          <w:rFonts w:ascii="Times New Roman" w:hAnsi="Times New Roman" w:cs="Times New Roman"/>
          <w:sz w:val="18"/>
          <w:szCs w:val="18"/>
          <w:lang w:val="en-GB"/>
        </w:rPr>
        <w:t>. Author</w:t>
      </w:r>
      <w:r w:rsidRPr="007803EC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7803EC">
        <w:rPr>
          <w:rFonts w:ascii="Times New Roman" w:hAnsi="Times New Roman" w:cs="Times New Roman"/>
          <w:sz w:val="18"/>
          <w:szCs w:val="18"/>
          <w:lang w:val="en-GB"/>
        </w:rPr>
        <w:t>, T. Author</w:t>
      </w:r>
      <w:r w:rsidRPr="007803EC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3</w:t>
      </w:r>
      <w:r w:rsidRPr="007803E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5B2BB1" w:rsidRPr="007803EC" w:rsidRDefault="005B2BB1">
      <w:pPr>
        <w:spacing w:before="113"/>
        <w:rPr>
          <w:rFonts w:ascii="Times New Roman" w:hAnsi="Times New Roman" w:cs="Times New Roman"/>
          <w:sz w:val="18"/>
          <w:szCs w:val="18"/>
          <w:lang w:val="en-GB"/>
        </w:rPr>
      </w:pPr>
      <w:r w:rsidRPr="007803EC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7803EC">
        <w:rPr>
          <w:rFonts w:ascii="Times New Roman" w:hAnsi="Times New Roman" w:cs="Times New Roman"/>
          <w:sz w:val="18"/>
          <w:szCs w:val="18"/>
          <w:lang w:val="en-GB"/>
        </w:rPr>
        <w:t>Institute name, Department name, Address, Country</w:t>
      </w:r>
    </w:p>
    <w:p w:rsidR="005B2BB1" w:rsidRPr="007803EC" w:rsidRDefault="005B2BB1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7803EC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7803EC">
        <w:rPr>
          <w:rFonts w:ascii="Times New Roman" w:hAnsi="Times New Roman" w:cs="Times New Roman"/>
          <w:sz w:val="18"/>
          <w:szCs w:val="18"/>
          <w:lang w:val="en-GB"/>
        </w:rPr>
        <w:t>Institute name, Department name, Address, Countr</w:t>
      </w:r>
      <w:r>
        <w:rPr>
          <w:rFonts w:ascii="Times New Roman" w:hAnsi="Times New Roman" w:cs="Times New Roman"/>
          <w:sz w:val="18"/>
          <w:szCs w:val="18"/>
          <w:lang w:val="en-GB"/>
        </w:rPr>
        <w:t>y</w:t>
      </w:r>
    </w:p>
    <w:p w:rsidR="005B2BB1" w:rsidRPr="007803EC" w:rsidRDefault="005B2BB1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7803EC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3</w:t>
      </w:r>
      <w:r w:rsidRPr="007803EC">
        <w:rPr>
          <w:rFonts w:ascii="Times New Roman" w:hAnsi="Times New Roman" w:cs="Times New Roman"/>
          <w:sz w:val="18"/>
          <w:szCs w:val="18"/>
          <w:lang w:val="en-GB"/>
        </w:rPr>
        <w:t>Institute name, Department name, Address, Countr</w:t>
      </w:r>
      <w:r>
        <w:rPr>
          <w:rFonts w:ascii="Times New Roman" w:hAnsi="Times New Roman" w:cs="Times New Roman"/>
          <w:sz w:val="18"/>
          <w:szCs w:val="18"/>
          <w:lang w:val="en-GB"/>
        </w:rPr>
        <w:t>y</w:t>
      </w:r>
    </w:p>
    <w:p w:rsidR="005B2BB1" w:rsidRPr="007803EC" w:rsidRDefault="005B2BB1" w:rsidP="00ED2276">
      <w:pPr>
        <w:spacing w:before="454" w:after="567" w:line="276" w:lineRule="auto"/>
        <w:ind w:right="28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826219">
        <w:rPr>
          <w:rFonts w:ascii="Arial" w:hAnsi="Arial" w:cs="Arial"/>
          <w:b/>
          <w:bCs/>
          <w:sz w:val="18"/>
          <w:szCs w:val="18"/>
          <w:lang w:val="en-GB"/>
        </w:rPr>
        <w:t>Abstract.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Time New Roman 8pt fonts. It </w:t>
      </w:r>
      <w:r w:rsidRPr="007803EC">
        <w:rPr>
          <w:rFonts w:ascii="Times New Roman" w:hAnsi="Times New Roman" w:cs="Times New Roman"/>
          <w:sz w:val="16"/>
          <w:szCs w:val="16"/>
          <w:lang w:val="en-GB"/>
        </w:rPr>
        <w:t xml:space="preserve">should not normally exceed 200 words. </w:t>
      </w:r>
    </w:p>
    <w:p w:rsidR="006E00C5" w:rsidRPr="007A6F2A" w:rsidRDefault="005B2BB1" w:rsidP="00A8733F">
      <w:pPr>
        <w:pStyle w:val="Heading1"/>
        <w:rPr>
          <w:sz w:val="22"/>
          <w:szCs w:val="22"/>
        </w:rPr>
      </w:pPr>
      <w:r w:rsidRPr="007A6F2A">
        <w:rPr>
          <w:sz w:val="22"/>
          <w:szCs w:val="22"/>
        </w:rPr>
        <w:t xml:space="preserve">Introduction </w:t>
      </w:r>
    </w:p>
    <w:p w:rsidR="005B2BB1" w:rsidRPr="003B7DD7" w:rsidRDefault="005B2BB1" w:rsidP="003B7DD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3B7DD7">
        <w:rPr>
          <w:rFonts w:ascii="Times New Roman" w:hAnsi="Times New Roman" w:cs="Times New Roman"/>
          <w:sz w:val="18"/>
          <w:szCs w:val="18"/>
        </w:rPr>
        <w:t>Manuscript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be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submitted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on line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using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the AO4ELT web site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conference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: </w:t>
      </w:r>
    </w:p>
    <w:p w:rsidR="005B2BB1" w:rsidRPr="003B7DD7" w:rsidRDefault="005B2BB1" w:rsidP="003B7DD7">
      <w:pPr>
        <w:rPr>
          <w:rFonts w:ascii="Times New Roman" w:hAnsi="Times New Roman" w:cs="Times New Roman"/>
          <w:sz w:val="18"/>
          <w:szCs w:val="18"/>
        </w:rPr>
      </w:pPr>
      <w:r w:rsidRPr="003B7DD7">
        <w:rPr>
          <w:rFonts w:ascii="Times New Roman" w:hAnsi="Times New Roman" w:cs="Times New Roman"/>
          <w:sz w:val="18"/>
          <w:szCs w:val="18"/>
        </w:rPr>
        <w:t xml:space="preserve">In case of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problems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or questions,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directly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a mail to to</w:t>
      </w:r>
      <w:hyperlink r:id="rId7" w:history="1">
        <w:r w:rsidRPr="003B7DD7">
          <w:rPr>
            <w:rStyle w:val="Hyperlink"/>
            <w:rFonts w:ascii="Times New Roman" w:hAnsi="Times New Roman" w:cs="Times New Roman"/>
            <w:sz w:val="18"/>
            <w:szCs w:val="18"/>
          </w:rPr>
          <w:t>Thierry.fusco@onera.fr</w:t>
        </w:r>
      </w:hyperlink>
      <w:r w:rsidRPr="003B7DD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cc to </w:t>
      </w:r>
      <w:hyperlink r:id="rId8" w:history="1">
        <w:r w:rsidRPr="003B7DD7">
          <w:rPr>
            <w:rStyle w:val="Hyperlink"/>
            <w:rFonts w:ascii="Times New Roman" w:hAnsi="Times New Roman" w:cs="Times New Roman"/>
            <w:sz w:val="18"/>
            <w:szCs w:val="18"/>
          </w:rPr>
          <w:t>Jean-Pierre.Veran@nrc-cnrc.gc.ca</w:t>
        </w:r>
      </w:hyperlink>
      <w:r w:rsidRPr="003B7DD7">
        <w:rPr>
          <w:rFonts w:ascii="Times New Roman" w:hAnsi="Times New Roman" w:cs="Times New Roman"/>
          <w:sz w:val="18"/>
          <w:szCs w:val="18"/>
        </w:rPr>
        <w:t xml:space="preserve"> and </w:t>
      </w:r>
      <w:hyperlink r:id="rId9" w:history="1">
        <w:r w:rsidRPr="003B7DD7">
          <w:rPr>
            <w:rStyle w:val="Hyperlink"/>
            <w:rFonts w:ascii="Times New Roman" w:hAnsi="Times New Roman" w:cs="Times New Roman"/>
            <w:sz w:val="18"/>
            <w:szCs w:val="18"/>
          </w:rPr>
          <w:t>yann.clenet@obspm.fr</w:t>
        </w:r>
      </w:hyperlink>
      <w:r w:rsidRPr="003B7DD7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5B2BB1" w:rsidRPr="003B7DD7" w:rsidRDefault="005B2BB1" w:rsidP="003B7DD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3B7DD7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provide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directly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high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resolution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PDF file. </w:t>
      </w:r>
    </w:p>
    <w:p w:rsidR="005B2BB1" w:rsidRPr="003B7DD7" w:rsidRDefault="005B2BB1" w:rsidP="003B7DD7">
      <w:pPr>
        <w:rPr>
          <w:rFonts w:ascii="Times New Roman" w:hAnsi="Times New Roman" w:cs="Times New Roman"/>
          <w:sz w:val="18"/>
          <w:szCs w:val="18"/>
        </w:rPr>
      </w:pPr>
      <w:r w:rsidRPr="003B7DD7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number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of pages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not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exceed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8 (10 for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invited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DD7">
        <w:rPr>
          <w:rFonts w:ascii="Times New Roman" w:hAnsi="Times New Roman" w:cs="Times New Roman"/>
          <w:sz w:val="18"/>
          <w:szCs w:val="18"/>
        </w:rPr>
        <w:t>papers</w:t>
      </w:r>
      <w:proofErr w:type="spellEnd"/>
      <w:r w:rsidRPr="003B7DD7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D1539" w:rsidRPr="007A6F2A" w:rsidRDefault="00945F77" w:rsidP="00500D59">
      <w:pPr>
        <w:pStyle w:val="Heading2"/>
        <w:rPr>
          <w:rFonts w:cs="Arial"/>
          <w:b/>
          <w:sz w:val="20"/>
          <w:szCs w:val="20"/>
        </w:rPr>
      </w:pPr>
      <w:proofErr w:type="spellStart"/>
      <w:r w:rsidRPr="007A6F2A">
        <w:rPr>
          <w:rFonts w:cs="Arial"/>
          <w:b/>
          <w:sz w:val="20"/>
          <w:szCs w:val="20"/>
        </w:rPr>
        <w:t>Subsection</w:t>
      </w:r>
      <w:proofErr w:type="spellEnd"/>
    </w:p>
    <w:p w:rsidR="003B7DD7" w:rsidRPr="007A6F2A" w:rsidRDefault="003B7DD7" w:rsidP="003B7DD7">
      <w:pPr>
        <w:pStyle w:val="Heading2"/>
        <w:rPr>
          <w:rFonts w:cs="Arial"/>
          <w:b/>
          <w:sz w:val="20"/>
          <w:szCs w:val="20"/>
          <w:lang w:val="en-GB"/>
        </w:rPr>
      </w:pPr>
      <w:r w:rsidRPr="007A6F2A">
        <w:rPr>
          <w:rFonts w:cs="Arial"/>
          <w:b/>
          <w:sz w:val="20"/>
          <w:szCs w:val="20"/>
          <w:lang w:val="en-GB"/>
        </w:rPr>
        <w:t>Text</w:t>
      </w:r>
    </w:p>
    <w:p w:rsidR="00507426" w:rsidRPr="007A6F2A" w:rsidRDefault="005B2BB1" w:rsidP="00A8733F">
      <w:pPr>
        <w:pStyle w:val="Heading1"/>
        <w:rPr>
          <w:sz w:val="22"/>
          <w:szCs w:val="22"/>
        </w:rPr>
      </w:pPr>
      <w:r w:rsidRPr="007A6F2A">
        <w:rPr>
          <w:sz w:val="22"/>
          <w:szCs w:val="22"/>
        </w:rPr>
        <w:t xml:space="preserve">Section </w:t>
      </w:r>
    </w:p>
    <w:p w:rsidR="005B2BB1" w:rsidRDefault="005B2BB1" w:rsidP="004A7B50">
      <w:pPr>
        <w:spacing w:before="120" w:after="170"/>
        <w:jc w:val="both"/>
        <w:rPr>
          <w:rFonts w:ascii="Times" w:hAnsi="Times" w:cs="Times"/>
          <w:sz w:val="18"/>
          <w:szCs w:val="18"/>
          <w:lang w:val="en-GB"/>
        </w:rPr>
      </w:pPr>
      <w:r>
        <w:rPr>
          <w:rFonts w:ascii="Times" w:hAnsi="Times" w:cs="Times"/>
          <w:sz w:val="18"/>
          <w:szCs w:val="18"/>
          <w:lang w:val="en-GB"/>
        </w:rPr>
        <w:t xml:space="preserve">The paper </w:t>
      </w:r>
      <w:r w:rsidRPr="007803EC">
        <w:rPr>
          <w:rFonts w:ascii="Times" w:hAnsi="Times" w:cs="Times"/>
          <w:sz w:val="18"/>
          <w:szCs w:val="18"/>
          <w:lang w:val="en-GB"/>
        </w:rPr>
        <w:t>format</w:t>
      </w:r>
      <w:r>
        <w:rPr>
          <w:rFonts w:ascii="Times" w:hAnsi="Times" w:cs="Times"/>
          <w:sz w:val="18"/>
          <w:szCs w:val="18"/>
          <w:lang w:val="en-GB"/>
        </w:rPr>
        <w:t xml:space="preserve"> is A5</w:t>
      </w:r>
      <w:r w:rsidRPr="007803EC">
        <w:rPr>
          <w:rFonts w:ascii="Times" w:hAnsi="Times" w:cs="Times"/>
          <w:sz w:val="18"/>
          <w:szCs w:val="18"/>
          <w:lang w:val="en-GB"/>
        </w:rPr>
        <w:t xml:space="preserve"> (419.6x595.35 pt)</w:t>
      </w:r>
      <w:r>
        <w:rPr>
          <w:rFonts w:ascii="Times" w:hAnsi="Times" w:cs="Times"/>
          <w:sz w:val="18"/>
          <w:szCs w:val="18"/>
          <w:lang w:val="en-GB"/>
        </w:rPr>
        <w:t>.</w:t>
      </w:r>
      <w:r w:rsidRPr="007803EC">
        <w:rPr>
          <w:rFonts w:ascii="Times" w:hAnsi="Times" w:cs="Times"/>
          <w:sz w:val="18"/>
          <w:szCs w:val="18"/>
          <w:lang w:val="en-GB"/>
        </w:rPr>
        <w:t xml:space="preserve"> </w:t>
      </w:r>
    </w:p>
    <w:p w:rsidR="003B7DD7" w:rsidRPr="007A6F2A" w:rsidRDefault="003B7DD7" w:rsidP="003B7DD7">
      <w:pPr>
        <w:pStyle w:val="Heading2"/>
        <w:rPr>
          <w:rFonts w:cs="Arial"/>
          <w:b/>
          <w:sz w:val="20"/>
          <w:szCs w:val="20"/>
          <w:lang w:val="en-GB"/>
        </w:rPr>
      </w:pPr>
      <w:r w:rsidRPr="007A6F2A">
        <w:rPr>
          <w:rFonts w:cs="Arial"/>
          <w:b/>
          <w:sz w:val="20"/>
          <w:szCs w:val="20"/>
          <w:lang w:val="en-GB"/>
        </w:rPr>
        <w:t>Subsection</w:t>
      </w:r>
    </w:p>
    <w:p w:rsidR="00945F77" w:rsidRPr="007A6F2A" w:rsidRDefault="00945F77" w:rsidP="003B7DD7">
      <w:pPr>
        <w:pStyle w:val="Heading3"/>
        <w:rPr>
          <w:i/>
          <w:sz w:val="18"/>
          <w:szCs w:val="18"/>
          <w:lang w:val="en-GB"/>
        </w:rPr>
      </w:pPr>
      <w:proofErr w:type="spellStart"/>
      <w:r w:rsidRPr="007A6F2A">
        <w:rPr>
          <w:i/>
          <w:sz w:val="18"/>
          <w:szCs w:val="18"/>
          <w:lang w:val="en-GB"/>
        </w:rPr>
        <w:t>Sub</w:t>
      </w:r>
      <w:r w:rsidR="00822BD2" w:rsidRPr="007A6F2A">
        <w:rPr>
          <w:i/>
          <w:sz w:val="18"/>
          <w:szCs w:val="18"/>
          <w:lang w:val="en-GB"/>
        </w:rPr>
        <w:t>sub</w:t>
      </w:r>
      <w:r w:rsidRPr="007A6F2A">
        <w:rPr>
          <w:i/>
          <w:sz w:val="18"/>
          <w:szCs w:val="18"/>
          <w:lang w:val="en-GB"/>
        </w:rPr>
        <w:t>section</w:t>
      </w:r>
      <w:proofErr w:type="spellEnd"/>
    </w:p>
    <w:p w:rsidR="002D1539" w:rsidRPr="007A6F2A" w:rsidRDefault="005B2BB1" w:rsidP="00A8733F">
      <w:pPr>
        <w:pStyle w:val="Heading1"/>
        <w:rPr>
          <w:sz w:val="22"/>
          <w:szCs w:val="22"/>
        </w:rPr>
      </w:pPr>
      <w:r w:rsidRPr="007A6F2A">
        <w:rPr>
          <w:sz w:val="22"/>
          <w:szCs w:val="22"/>
        </w:rPr>
        <w:t xml:space="preserve">Figures and tables </w:t>
      </w:r>
    </w:p>
    <w:p w:rsidR="005B2BB1" w:rsidRPr="007803EC" w:rsidRDefault="005B2BB1" w:rsidP="002D1539">
      <w:pPr>
        <w:spacing w:before="340" w:after="170"/>
        <w:jc w:val="both"/>
        <w:rPr>
          <w:rFonts w:ascii="Times" w:hAnsi="Times" w:cs="Times"/>
          <w:sz w:val="18"/>
          <w:szCs w:val="18"/>
          <w:lang w:val="en-GB"/>
        </w:rPr>
      </w:pPr>
      <w:r w:rsidRPr="007803EC">
        <w:rPr>
          <w:rFonts w:ascii="Times" w:hAnsi="Times" w:cs="Times"/>
          <w:sz w:val="18"/>
          <w:szCs w:val="18"/>
          <w:lang w:val="en-GB"/>
        </w:rPr>
        <w:t xml:space="preserve">Figures and tables are to be in their final form, ready for reproduction, pasted in the </w:t>
      </w:r>
      <w:proofErr w:type="gramStart"/>
      <w:r w:rsidRPr="007803EC">
        <w:rPr>
          <w:rFonts w:ascii="Times" w:hAnsi="Times" w:cs="Times"/>
          <w:sz w:val="18"/>
          <w:szCs w:val="18"/>
          <w:lang w:val="en-GB"/>
        </w:rPr>
        <w:t>appropriate</w:t>
      </w:r>
      <w:proofErr w:type="gramEnd"/>
      <w:r w:rsidRPr="007803EC">
        <w:rPr>
          <w:rFonts w:ascii="Times" w:hAnsi="Times" w:cs="Times"/>
          <w:sz w:val="18"/>
          <w:szCs w:val="18"/>
          <w:lang w:val="en-GB"/>
        </w:rPr>
        <w:t xml:space="preserve"> place in the text. Try to ensure that the size of the text in your figures is approximately the same si</w:t>
      </w:r>
      <w:r>
        <w:rPr>
          <w:rFonts w:ascii="Times" w:hAnsi="Times" w:cs="Times"/>
          <w:sz w:val="18"/>
          <w:szCs w:val="18"/>
          <w:lang w:val="en-GB"/>
        </w:rPr>
        <w:t>ze as the main text (9</w:t>
      </w:r>
      <w:r w:rsidRPr="007803EC">
        <w:rPr>
          <w:rFonts w:ascii="Times" w:hAnsi="Times" w:cs="Times"/>
          <w:sz w:val="18"/>
          <w:szCs w:val="18"/>
          <w:lang w:val="en-GB"/>
        </w:rPr>
        <w:t xml:space="preserve"> point). Try to ensure that lines are no thinner than 0.25 point. </w:t>
      </w:r>
    </w:p>
    <w:p w:rsidR="00DE0297" w:rsidRPr="007A6F2A" w:rsidRDefault="005B2BB1" w:rsidP="0077185A">
      <w:pPr>
        <w:pStyle w:val="Heading2"/>
        <w:rPr>
          <w:rFonts w:cs="Arial"/>
          <w:b/>
          <w:sz w:val="20"/>
          <w:szCs w:val="20"/>
          <w:lang w:val="en-GB"/>
        </w:rPr>
      </w:pPr>
      <w:r w:rsidRPr="007A6F2A">
        <w:rPr>
          <w:rFonts w:cs="Arial"/>
          <w:b/>
          <w:sz w:val="20"/>
          <w:szCs w:val="20"/>
          <w:lang w:val="en-GB"/>
        </w:rPr>
        <w:t>Example of figure</w:t>
      </w:r>
    </w:p>
    <w:p w:rsidR="00507426" w:rsidRDefault="00377AEA" w:rsidP="00507426">
      <w:pPr>
        <w:tabs>
          <w:tab w:val="left" w:pos="340"/>
        </w:tabs>
        <w:spacing w:before="340" w:after="170"/>
        <w:jc w:val="both"/>
        <w:rPr>
          <w:rFonts w:ascii="Times" w:hAnsi="Times" w:cs="Times"/>
          <w:sz w:val="18"/>
          <w:szCs w:val="18"/>
          <w:lang w:val="en-GB"/>
        </w:rPr>
      </w:pPr>
      <w:r w:rsidRPr="00377AEA">
        <w:rPr>
          <w:noProof/>
          <w:lang w:eastAsia="fr-FR"/>
        </w:rPr>
        <w:pict>
          <v:rect id="_x0000_s1026" style="position:absolute;left:0;text-align:left;margin-left:5.9pt;margin-top:59.9pt;width:314.1pt;height:125.05pt;z-index:251658240;v-text-anchor:middle" fillcolor="#d8d8d8" strokeweight=".26mm">
            <v:fill color2="#272727"/>
            <w10:wrap type="topAndBottom"/>
          </v:rect>
        </w:pict>
      </w:r>
      <w:r w:rsidR="005B2BB1" w:rsidRPr="007803EC">
        <w:rPr>
          <w:rFonts w:ascii="Times" w:hAnsi="Times" w:cs="Times"/>
          <w:sz w:val="18"/>
          <w:szCs w:val="18"/>
          <w:lang w:val="en-GB"/>
        </w:rPr>
        <w:t xml:space="preserve">Place the figure as close as possible after the point where it is first referenced in the text. If there is a large number of figures and tables it might be necessary to place some before their </w:t>
      </w:r>
      <w:r w:rsidR="00507426">
        <w:rPr>
          <w:rFonts w:ascii="Times" w:hAnsi="Times" w:cs="Times"/>
          <w:sz w:val="18"/>
          <w:szCs w:val="18"/>
          <w:lang w:val="en-GB"/>
        </w:rPr>
        <w:t>text citation.</w:t>
      </w:r>
    </w:p>
    <w:p w:rsidR="005B2BB1" w:rsidRPr="007803EC" w:rsidRDefault="005B2BB1" w:rsidP="000066A9">
      <w:pPr>
        <w:tabs>
          <w:tab w:val="left" w:pos="340"/>
        </w:tabs>
        <w:spacing w:before="340" w:after="170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7803EC">
        <w:rPr>
          <w:rFonts w:ascii="Times New Roman" w:hAnsi="Times New Roman" w:cs="Times New Roman"/>
          <w:b/>
          <w:bCs/>
          <w:sz w:val="16"/>
          <w:szCs w:val="16"/>
          <w:lang w:val="en-GB"/>
        </w:rPr>
        <w:t>Fig. 1.</w:t>
      </w:r>
      <w:r w:rsidRPr="007803EC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gramStart"/>
      <w:r w:rsidRPr="007803EC">
        <w:rPr>
          <w:rFonts w:ascii="Times New Roman" w:hAnsi="Times New Roman" w:cs="Times New Roman"/>
          <w:sz w:val="16"/>
          <w:szCs w:val="16"/>
          <w:lang w:val="en-GB"/>
        </w:rPr>
        <w:t>Caption of the Figure 1.</w:t>
      </w:r>
      <w:proofErr w:type="gramEnd"/>
      <w:r w:rsidRPr="007803EC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gramStart"/>
      <w:r w:rsidRPr="007803EC">
        <w:rPr>
          <w:rFonts w:ascii="Times New Roman" w:hAnsi="Times New Roman" w:cs="Times New Roman"/>
          <w:sz w:val="16"/>
          <w:szCs w:val="16"/>
          <w:lang w:val="en-GB"/>
        </w:rPr>
        <w:t>Below the figure.</w:t>
      </w:r>
      <w:proofErr w:type="gramEnd"/>
    </w:p>
    <w:p w:rsidR="006E00C5" w:rsidRPr="007A6F2A" w:rsidRDefault="005B2BB1" w:rsidP="00500D59">
      <w:pPr>
        <w:pStyle w:val="Heading2"/>
        <w:rPr>
          <w:rFonts w:cs="Arial"/>
          <w:b/>
          <w:sz w:val="20"/>
          <w:szCs w:val="20"/>
          <w:lang w:val="en-GB"/>
        </w:rPr>
      </w:pPr>
      <w:r w:rsidRPr="007A6F2A">
        <w:rPr>
          <w:rFonts w:cs="Arial"/>
          <w:b/>
          <w:sz w:val="20"/>
          <w:szCs w:val="20"/>
          <w:lang w:val="en-GB"/>
        </w:rPr>
        <w:t xml:space="preserve">Example of table </w:t>
      </w:r>
    </w:p>
    <w:p w:rsidR="005B2BB1" w:rsidRPr="007803EC" w:rsidRDefault="005B2BB1" w:rsidP="006E00C5">
      <w:pPr>
        <w:tabs>
          <w:tab w:val="left" w:pos="340"/>
        </w:tabs>
        <w:spacing w:before="340" w:after="170"/>
        <w:jc w:val="center"/>
        <w:rPr>
          <w:rFonts w:ascii="Times" w:hAnsi="Times" w:cs="Times"/>
          <w:sz w:val="16"/>
          <w:szCs w:val="16"/>
          <w:lang w:val="en-GB"/>
        </w:rPr>
      </w:pPr>
      <w:r w:rsidRPr="007803EC">
        <w:rPr>
          <w:rFonts w:ascii="Times" w:hAnsi="Times" w:cs="Times"/>
          <w:b/>
          <w:bCs/>
          <w:sz w:val="16"/>
          <w:szCs w:val="16"/>
          <w:lang w:val="en-GB"/>
        </w:rPr>
        <w:t>Table 1.</w:t>
      </w:r>
      <w:r w:rsidRPr="007803EC">
        <w:rPr>
          <w:rFonts w:ascii="Times" w:hAnsi="Times" w:cs="Times"/>
          <w:sz w:val="16"/>
          <w:szCs w:val="16"/>
          <w:lang w:val="en-GB"/>
        </w:rPr>
        <w:t xml:space="preserve"> Setting Word’s margins.</w:t>
      </w:r>
    </w:p>
    <w:tbl>
      <w:tblPr>
        <w:tblW w:w="0" w:type="auto"/>
        <w:jc w:val="center"/>
        <w:tblLayout w:type="fixed"/>
        <w:tblLook w:val="0000"/>
      </w:tblPr>
      <w:tblGrid>
        <w:gridCol w:w="1247"/>
        <w:gridCol w:w="1247"/>
        <w:gridCol w:w="1247"/>
        <w:gridCol w:w="1247"/>
      </w:tblGrid>
      <w:tr w:rsidR="005B2BB1" w:rsidRPr="00991622">
        <w:trPr>
          <w:trHeight w:val="680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BB1" w:rsidRPr="00826219" w:rsidRDefault="005B2BB1" w:rsidP="00E41954">
            <w:pPr>
              <w:snapToGrid w:val="0"/>
              <w:jc w:val="center"/>
              <w:rPr>
                <w:rFonts w:ascii="Times" w:hAnsi="Times" w:cs="Times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BB1" w:rsidRPr="00826219" w:rsidRDefault="005B2BB1" w:rsidP="00E41954">
            <w:pPr>
              <w:snapToGrid w:val="0"/>
              <w:jc w:val="center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826219">
              <w:rPr>
                <w:rFonts w:ascii="Times" w:hAnsi="Times" w:cs="Times"/>
                <w:sz w:val="18"/>
                <w:szCs w:val="18"/>
                <w:lang w:val="en-GB"/>
              </w:rPr>
              <w:t>Font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BB1" w:rsidRPr="00826219" w:rsidRDefault="005B2BB1" w:rsidP="00E41954">
            <w:pPr>
              <w:snapToGrid w:val="0"/>
              <w:jc w:val="center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826219">
              <w:rPr>
                <w:rFonts w:ascii="Times" w:hAnsi="Times" w:cs="Times"/>
                <w:sz w:val="18"/>
                <w:szCs w:val="18"/>
                <w:lang w:val="en-GB"/>
              </w:rPr>
              <w:t>Spacing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B1" w:rsidRPr="00826219" w:rsidRDefault="005B2BB1" w:rsidP="00E41954">
            <w:pPr>
              <w:snapToGrid w:val="0"/>
              <w:jc w:val="center"/>
              <w:rPr>
                <w:rFonts w:ascii="Times" w:hAnsi="Times" w:cs="Times"/>
                <w:sz w:val="18"/>
                <w:szCs w:val="18"/>
                <w:lang w:val="en-GB"/>
              </w:rPr>
            </w:pPr>
            <w:proofErr w:type="gramStart"/>
            <w:r w:rsidRPr="00826219">
              <w:rPr>
                <w:rFonts w:ascii="Times" w:hAnsi="Times" w:cs="Times"/>
                <w:sz w:val="18"/>
                <w:szCs w:val="18"/>
                <w:lang w:val="en-GB"/>
              </w:rPr>
              <w:t>numbering</w:t>
            </w:r>
            <w:proofErr w:type="gramEnd"/>
          </w:p>
        </w:tc>
      </w:tr>
      <w:tr w:rsidR="005B2BB1" w:rsidRPr="00826219">
        <w:trPr>
          <w:trHeight w:val="680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BB1" w:rsidRPr="00826219" w:rsidRDefault="005B2BB1" w:rsidP="00E41954">
            <w:pPr>
              <w:snapToGrid w:val="0"/>
              <w:jc w:val="center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826219">
              <w:rPr>
                <w:rFonts w:ascii="Times" w:hAnsi="Times" w:cs="Times"/>
                <w:sz w:val="18"/>
                <w:szCs w:val="18"/>
                <w:lang w:val="en-GB"/>
              </w:rPr>
              <w:t>Section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BB1" w:rsidRPr="00826219" w:rsidRDefault="005B2BB1" w:rsidP="00E41954">
            <w:pPr>
              <w:snapToGrid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" w:hAnsi="Times" w:cs="Times"/>
                <w:sz w:val="18"/>
                <w:szCs w:val="18"/>
                <w:lang w:val="en-GB"/>
              </w:rPr>
              <w:t>11</w:t>
            </w:r>
            <w:r w:rsidRPr="00826219">
              <w:rPr>
                <w:rFonts w:ascii="Times" w:hAnsi="Times" w:cs="Times"/>
                <w:sz w:val="18"/>
                <w:szCs w:val="18"/>
                <w:lang w:val="en-GB"/>
              </w:rPr>
              <w:t xml:space="preserve">-point </w:t>
            </w:r>
            <w:r w:rsidRPr="00826219">
              <w:rPr>
                <w:rFonts w:ascii="Times" w:hAnsi="Times" w:cs="Times"/>
                <w:b/>
                <w:bCs/>
                <w:sz w:val="18"/>
                <w:szCs w:val="18"/>
                <w:lang w:val="en-GB"/>
              </w:rPr>
              <w:t>Arial bold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BB1" w:rsidRPr="00826219" w:rsidRDefault="005B2BB1" w:rsidP="00E41954">
            <w:pPr>
              <w:snapToGrid w:val="0"/>
              <w:jc w:val="center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826219">
              <w:rPr>
                <w:rFonts w:ascii="Times" w:hAnsi="Times" w:cs="Times"/>
                <w:sz w:val="18"/>
                <w:szCs w:val="18"/>
                <w:lang w:val="en-GB"/>
              </w:rPr>
              <w:t>6 mm before 3 mm after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B1" w:rsidRPr="00826219" w:rsidRDefault="005B2BB1" w:rsidP="00E41954">
            <w:pPr>
              <w:snapToGrid w:val="0"/>
              <w:jc w:val="center"/>
              <w:rPr>
                <w:rFonts w:ascii="Times" w:hAnsi="Times" w:cs="Times"/>
                <w:sz w:val="18"/>
                <w:szCs w:val="18"/>
                <w:lang w:val="en-GB"/>
              </w:rPr>
            </w:pPr>
            <w:r w:rsidRPr="00826219">
              <w:rPr>
                <w:rFonts w:ascii="Times" w:hAnsi="Times" w:cs="Times"/>
                <w:sz w:val="18"/>
                <w:szCs w:val="18"/>
                <w:lang w:val="en-GB"/>
              </w:rPr>
              <w:t>1, 2, 3, etc.</w:t>
            </w:r>
          </w:p>
        </w:tc>
      </w:tr>
    </w:tbl>
    <w:p w:rsidR="005B2BB1" w:rsidRDefault="005B2BB1" w:rsidP="00991622">
      <w:pPr>
        <w:tabs>
          <w:tab w:val="left" w:pos="340"/>
        </w:tabs>
        <w:jc w:val="both"/>
        <w:rPr>
          <w:rFonts w:ascii="Times" w:hAnsi="Times" w:cs="Times"/>
          <w:sz w:val="18"/>
          <w:szCs w:val="18"/>
          <w:lang w:val="en-GB"/>
        </w:rPr>
      </w:pPr>
    </w:p>
    <w:p w:rsidR="005B2BB1" w:rsidRDefault="005B2BB1">
      <w:pPr>
        <w:tabs>
          <w:tab w:val="left" w:pos="340"/>
        </w:tabs>
        <w:jc w:val="both"/>
        <w:rPr>
          <w:rFonts w:ascii="Times" w:hAnsi="Times" w:cs="Times"/>
          <w:sz w:val="18"/>
          <w:szCs w:val="18"/>
          <w:lang w:val="en-GB"/>
        </w:rPr>
      </w:pPr>
      <w:r>
        <w:rPr>
          <w:rFonts w:ascii="Times" w:hAnsi="Times" w:cs="Times"/>
          <w:sz w:val="18"/>
          <w:szCs w:val="18"/>
          <w:lang w:val="en-GB"/>
        </w:rPr>
        <w:t>Captions should be typed in 8</w:t>
      </w:r>
      <w:r w:rsidRPr="007803EC">
        <w:rPr>
          <w:rFonts w:ascii="Times" w:hAnsi="Times" w:cs="Times"/>
          <w:sz w:val="18"/>
          <w:szCs w:val="18"/>
          <w:lang w:val="en-GB"/>
        </w:rPr>
        <w:t>-point Times. They should be centred above the tables and beneath the figures and separated from them by a distance of 3 mm. Figures should be numbered sequentially through the text – “Fig. 1”, “Fig. 2” and so forth – and should be referenced in the text as “Figure 1”, “Figure 2”, etc.</w:t>
      </w:r>
    </w:p>
    <w:p w:rsidR="006E00C5" w:rsidRDefault="006E00C5">
      <w:pPr>
        <w:tabs>
          <w:tab w:val="left" w:pos="340"/>
        </w:tabs>
        <w:jc w:val="both"/>
        <w:rPr>
          <w:rFonts w:ascii="Times" w:hAnsi="Times" w:cs="Times"/>
          <w:sz w:val="18"/>
          <w:szCs w:val="18"/>
          <w:lang w:val="en-GB"/>
        </w:rPr>
      </w:pPr>
    </w:p>
    <w:p w:rsidR="006E00C5" w:rsidRPr="007A6F2A" w:rsidRDefault="005B2BB1" w:rsidP="00500D59">
      <w:pPr>
        <w:pStyle w:val="Heading2"/>
        <w:rPr>
          <w:rFonts w:cs="Arial"/>
          <w:b/>
          <w:sz w:val="20"/>
          <w:szCs w:val="20"/>
          <w:lang w:val="en-GB"/>
        </w:rPr>
      </w:pPr>
      <w:r w:rsidRPr="007A6F2A">
        <w:rPr>
          <w:rFonts w:cs="Arial"/>
          <w:b/>
          <w:sz w:val="20"/>
          <w:szCs w:val="20"/>
          <w:lang w:val="en-GB"/>
        </w:rPr>
        <w:t xml:space="preserve">Colour illustrations </w:t>
      </w:r>
    </w:p>
    <w:p w:rsidR="005B2BB1" w:rsidRPr="006E00C5" w:rsidRDefault="005B2BB1" w:rsidP="006E00C5">
      <w:pPr>
        <w:pStyle w:val="ListParagraph"/>
        <w:tabs>
          <w:tab w:val="left" w:pos="340"/>
        </w:tabs>
        <w:spacing w:before="340" w:after="170"/>
        <w:ind w:left="360"/>
        <w:jc w:val="both"/>
        <w:rPr>
          <w:rFonts w:ascii="Times" w:hAnsi="Times" w:cs="Times"/>
          <w:sz w:val="18"/>
          <w:szCs w:val="18"/>
          <w:lang w:val="en-GB"/>
        </w:rPr>
      </w:pPr>
      <w:r w:rsidRPr="006E00C5">
        <w:rPr>
          <w:rFonts w:ascii="Times" w:hAnsi="Times" w:cs="Times"/>
          <w:sz w:val="18"/>
          <w:szCs w:val="18"/>
          <w:lang w:val="en-GB"/>
        </w:rPr>
        <w:t xml:space="preserve">You are free to use colour illustrations for the online version of the proceedings but any print version will be printed in black and white. </w:t>
      </w:r>
    </w:p>
    <w:p w:rsidR="002D1539" w:rsidRPr="007803EC" w:rsidRDefault="002D1539" w:rsidP="00454340">
      <w:pPr>
        <w:tabs>
          <w:tab w:val="left" w:pos="340"/>
        </w:tabs>
        <w:jc w:val="both"/>
        <w:rPr>
          <w:rFonts w:ascii="Times" w:hAnsi="Times" w:cs="Times"/>
          <w:sz w:val="18"/>
          <w:szCs w:val="18"/>
          <w:lang w:val="en-GB"/>
        </w:rPr>
      </w:pPr>
    </w:p>
    <w:p w:rsidR="002D1539" w:rsidRPr="007A6F2A" w:rsidRDefault="005B2BB1" w:rsidP="00A8733F">
      <w:pPr>
        <w:pStyle w:val="Heading1"/>
        <w:rPr>
          <w:sz w:val="22"/>
          <w:szCs w:val="22"/>
        </w:rPr>
      </w:pPr>
      <w:proofErr w:type="spellStart"/>
      <w:r w:rsidRPr="007A6F2A">
        <w:rPr>
          <w:sz w:val="22"/>
          <w:szCs w:val="22"/>
        </w:rPr>
        <w:t>Example</w:t>
      </w:r>
      <w:proofErr w:type="spellEnd"/>
      <w:r w:rsidRPr="007A6F2A">
        <w:rPr>
          <w:sz w:val="22"/>
          <w:szCs w:val="22"/>
        </w:rPr>
        <w:t xml:space="preserve"> of </w:t>
      </w:r>
      <w:proofErr w:type="spellStart"/>
      <w:r w:rsidRPr="007A6F2A">
        <w:rPr>
          <w:sz w:val="22"/>
          <w:szCs w:val="22"/>
        </w:rPr>
        <w:t>equations</w:t>
      </w:r>
      <w:proofErr w:type="spellEnd"/>
    </w:p>
    <w:p w:rsidR="005B2BB1" w:rsidRPr="007803EC" w:rsidRDefault="005B2BB1" w:rsidP="002D1539">
      <w:pPr>
        <w:spacing w:before="340" w:after="170"/>
        <w:jc w:val="both"/>
        <w:rPr>
          <w:rFonts w:ascii="Times" w:hAnsi="Times" w:cs="Times"/>
          <w:sz w:val="18"/>
          <w:szCs w:val="18"/>
          <w:lang w:val="en-GB"/>
        </w:rPr>
      </w:pPr>
      <w:r w:rsidRPr="007803EC">
        <w:rPr>
          <w:rFonts w:ascii="Times" w:hAnsi="Times" w:cs="Times"/>
          <w:sz w:val="18"/>
          <w:szCs w:val="18"/>
          <w:lang w:val="en-GB"/>
        </w:rPr>
        <w:t xml:space="preserve">Equations should be centred and should be numbered with the number on the right-hand side. </w:t>
      </w:r>
    </w:p>
    <w:p w:rsidR="005B2BB1" w:rsidRPr="008E4422" w:rsidRDefault="005B2BB1">
      <w:pPr>
        <w:spacing w:before="170" w:after="170"/>
        <w:jc w:val="right"/>
        <w:rPr>
          <w:rFonts w:ascii="Times" w:hAnsi="Times" w:cs="Times"/>
          <w:sz w:val="20"/>
          <w:szCs w:val="20"/>
          <w:lang w:val="en-GB"/>
        </w:rPr>
      </w:pPr>
      <w:r w:rsidRPr="008E4422">
        <w:rPr>
          <w:rFonts w:ascii="Times" w:hAnsi="Times" w:cs="Times"/>
          <w:i/>
          <w:iCs/>
          <w:sz w:val="20"/>
          <w:szCs w:val="20"/>
          <w:lang w:val="en-GB"/>
        </w:rPr>
        <w:t>T</w:t>
      </w:r>
      <w:r w:rsidRPr="008E4422">
        <w:rPr>
          <w:rFonts w:ascii="Times" w:hAnsi="Times" w:cs="Times"/>
          <w:sz w:val="20"/>
          <w:szCs w:val="20"/>
          <w:vertAlign w:val="subscript"/>
          <w:lang w:val="en-GB"/>
        </w:rPr>
        <w:t>s</w:t>
      </w:r>
      <w:r w:rsidRPr="008E4422">
        <w:rPr>
          <w:rFonts w:ascii="Times" w:hAnsi="Times" w:cs="Times"/>
          <w:sz w:val="20"/>
          <w:szCs w:val="20"/>
          <w:lang w:val="en-GB"/>
        </w:rPr>
        <w:t xml:space="preserve"> (</w:t>
      </w:r>
      <w:proofErr w:type="spellStart"/>
      <w:r w:rsidRPr="008E4422">
        <w:rPr>
          <w:rFonts w:ascii="Times" w:hAnsi="Times" w:cs="Times"/>
          <w:i/>
          <w:iCs/>
          <w:sz w:val="20"/>
          <w:szCs w:val="20"/>
          <w:lang w:val="en-GB"/>
        </w:rPr>
        <w:t>l</w:t>
      </w:r>
      <w:proofErr w:type="gramStart"/>
      <w:r w:rsidRPr="008E4422">
        <w:rPr>
          <w:rFonts w:ascii="Times" w:hAnsi="Times" w:cs="Times"/>
          <w:i/>
          <w:iCs/>
          <w:sz w:val="20"/>
          <w:szCs w:val="20"/>
          <w:lang w:val="en-GB"/>
        </w:rPr>
        <w:t>,t</w:t>
      </w:r>
      <w:proofErr w:type="spellEnd"/>
      <w:proofErr w:type="gramEnd"/>
      <w:r w:rsidRPr="008E4422">
        <w:rPr>
          <w:rFonts w:ascii="Times" w:hAnsi="Times" w:cs="Times"/>
          <w:sz w:val="20"/>
          <w:szCs w:val="20"/>
          <w:lang w:val="en-GB"/>
        </w:rPr>
        <w:t xml:space="preserve">) = </w:t>
      </w:r>
      <w:proofErr w:type="spellStart"/>
      <w:r w:rsidRPr="008E4422">
        <w:rPr>
          <w:rFonts w:ascii="Times" w:hAnsi="Times" w:cs="Times"/>
          <w:i/>
          <w:iCs/>
          <w:sz w:val="20"/>
          <w:szCs w:val="20"/>
          <w:lang w:val="en-GB"/>
        </w:rPr>
        <w:t>T</w:t>
      </w:r>
      <w:r w:rsidRPr="008E4422">
        <w:rPr>
          <w:rFonts w:ascii="Times" w:hAnsi="Times" w:cs="Times"/>
          <w:sz w:val="20"/>
          <w:szCs w:val="20"/>
          <w:vertAlign w:val="subscript"/>
          <w:lang w:val="en-GB"/>
        </w:rPr>
        <w:t>g</w:t>
      </w:r>
      <w:proofErr w:type="spellEnd"/>
      <w:r w:rsidRPr="008E4422">
        <w:rPr>
          <w:rFonts w:ascii="Times" w:hAnsi="Times" w:cs="Times"/>
          <w:sz w:val="20"/>
          <w:szCs w:val="20"/>
          <w:lang w:val="en-GB"/>
        </w:rPr>
        <w:t xml:space="preserve"> (</w:t>
      </w:r>
      <w:proofErr w:type="spellStart"/>
      <w:r w:rsidRPr="008E4422">
        <w:rPr>
          <w:rFonts w:ascii="Times" w:hAnsi="Times" w:cs="Times"/>
          <w:i/>
          <w:iCs/>
          <w:sz w:val="20"/>
          <w:szCs w:val="20"/>
          <w:lang w:val="en-GB"/>
        </w:rPr>
        <w:t>l,t</w:t>
      </w:r>
      <w:proofErr w:type="spellEnd"/>
      <w:r w:rsidRPr="008E4422">
        <w:rPr>
          <w:rFonts w:ascii="Times" w:hAnsi="Times" w:cs="Times"/>
          <w:sz w:val="20"/>
          <w:szCs w:val="20"/>
          <w:lang w:val="en-GB"/>
        </w:rPr>
        <w:t>)</w:t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  <w:t xml:space="preserve"> (1)</w:t>
      </w:r>
    </w:p>
    <w:p w:rsidR="005B2BB1" w:rsidRPr="008E4422" w:rsidRDefault="005B2BB1">
      <w:pPr>
        <w:spacing w:before="170" w:after="170"/>
        <w:jc w:val="right"/>
        <w:rPr>
          <w:rFonts w:ascii="Times" w:hAnsi="Times" w:cs="Times"/>
          <w:sz w:val="20"/>
          <w:szCs w:val="20"/>
          <w:lang w:val="en-GB"/>
        </w:rPr>
      </w:pPr>
      <w:r w:rsidRPr="008E4422">
        <w:rPr>
          <w:rFonts w:ascii="Times" w:hAnsi="Times" w:cs="Times"/>
          <w:i/>
          <w:iCs/>
          <w:sz w:val="20"/>
          <w:szCs w:val="20"/>
          <w:lang w:val="en-GB"/>
        </w:rPr>
        <w:t>T</w:t>
      </w:r>
      <w:r w:rsidRPr="008E4422">
        <w:rPr>
          <w:rFonts w:ascii="Times" w:hAnsi="Times" w:cs="Times"/>
          <w:sz w:val="20"/>
          <w:szCs w:val="20"/>
          <w:vertAlign w:val="subscript"/>
          <w:lang w:val="en-GB"/>
        </w:rPr>
        <w:t>s</w:t>
      </w:r>
      <w:r w:rsidRPr="008E4422">
        <w:rPr>
          <w:rFonts w:ascii="Times" w:hAnsi="Times" w:cs="Times"/>
          <w:sz w:val="20"/>
          <w:szCs w:val="20"/>
          <w:lang w:val="en-GB"/>
        </w:rPr>
        <w:t xml:space="preserve"> (</w:t>
      </w:r>
      <w:proofErr w:type="spellStart"/>
      <w:r w:rsidRPr="008E4422">
        <w:rPr>
          <w:rFonts w:ascii="Times" w:hAnsi="Times" w:cs="Times"/>
          <w:i/>
          <w:iCs/>
          <w:sz w:val="20"/>
          <w:szCs w:val="20"/>
          <w:lang w:val="en-GB"/>
        </w:rPr>
        <w:t>l</w:t>
      </w:r>
      <w:proofErr w:type="gramStart"/>
      <w:r w:rsidRPr="008E4422">
        <w:rPr>
          <w:rFonts w:ascii="Times" w:hAnsi="Times" w:cs="Times"/>
          <w:i/>
          <w:iCs/>
          <w:sz w:val="20"/>
          <w:szCs w:val="20"/>
          <w:lang w:val="en-GB"/>
        </w:rPr>
        <w:t>,t</w:t>
      </w:r>
      <w:proofErr w:type="spellEnd"/>
      <w:proofErr w:type="gramEnd"/>
      <w:r w:rsidRPr="008E4422">
        <w:rPr>
          <w:rFonts w:ascii="Times" w:hAnsi="Times" w:cs="Times"/>
          <w:sz w:val="20"/>
          <w:szCs w:val="20"/>
          <w:lang w:val="en-GB"/>
        </w:rPr>
        <w:t xml:space="preserve">) = </w:t>
      </w:r>
      <w:proofErr w:type="spellStart"/>
      <w:r w:rsidRPr="008E4422">
        <w:rPr>
          <w:rFonts w:ascii="Times" w:hAnsi="Times" w:cs="Times"/>
          <w:i/>
          <w:iCs/>
          <w:sz w:val="20"/>
          <w:szCs w:val="20"/>
          <w:lang w:val="en-GB"/>
        </w:rPr>
        <w:t>T</w:t>
      </w:r>
      <w:r w:rsidRPr="008E4422">
        <w:rPr>
          <w:rFonts w:ascii="Times" w:hAnsi="Times" w:cs="Times"/>
          <w:sz w:val="20"/>
          <w:szCs w:val="20"/>
          <w:vertAlign w:val="subscript"/>
          <w:lang w:val="en-GB"/>
        </w:rPr>
        <w:t>g</w:t>
      </w:r>
      <w:proofErr w:type="spellEnd"/>
      <w:r w:rsidRPr="008E4422">
        <w:rPr>
          <w:rFonts w:ascii="Times" w:hAnsi="Times" w:cs="Times"/>
          <w:sz w:val="20"/>
          <w:szCs w:val="20"/>
          <w:lang w:val="en-GB"/>
        </w:rPr>
        <w:t xml:space="preserve"> (</w:t>
      </w:r>
      <w:proofErr w:type="spellStart"/>
      <w:r w:rsidRPr="008E4422">
        <w:rPr>
          <w:rFonts w:ascii="Times" w:hAnsi="Times" w:cs="Times"/>
          <w:i/>
          <w:iCs/>
          <w:sz w:val="20"/>
          <w:szCs w:val="20"/>
          <w:lang w:val="en-GB"/>
        </w:rPr>
        <w:t>l,t</w:t>
      </w:r>
      <w:proofErr w:type="spellEnd"/>
      <w:r w:rsidRPr="008E4422">
        <w:rPr>
          <w:rFonts w:ascii="Times" w:hAnsi="Times" w:cs="Times"/>
          <w:sz w:val="20"/>
          <w:szCs w:val="20"/>
          <w:lang w:val="en-GB"/>
        </w:rPr>
        <w:t>)</w:t>
      </w:r>
      <w:r w:rsidRPr="008E4422">
        <w:rPr>
          <w:rFonts w:ascii="Times" w:hAnsi="Times" w:cs="Times"/>
          <w:i/>
          <w:iCs/>
          <w:sz w:val="20"/>
          <w:szCs w:val="20"/>
          <w:lang w:val="en-GB"/>
        </w:rPr>
        <w:t xml:space="preserve"> T</w:t>
      </w:r>
      <w:r w:rsidRPr="008E4422">
        <w:rPr>
          <w:rFonts w:ascii="Times" w:hAnsi="Times" w:cs="Times"/>
          <w:sz w:val="20"/>
          <w:szCs w:val="20"/>
          <w:vertAlign w:val="subscript"/>
          <w:lang w:val="en-GB"/>
        </w:rPr>
        <w:t>b</w:t>
      </w:r>
      <w:r w:rsidRPr="008E4422">
        <w:rPr>
          <w:rFonts w:ascii="Times" w:hAnsi="Times" w:cs="Times"/>
          <w:sz w:val="20"/>
          <w:szCs w:val="20"/>
          <w:lang w:val="en-GB"/>
        </w:rPr>
        <w:t xml:space="preserve"> (</w:t>
      </w:r>
      <w:r w:rsidRPr="008E4422">
        <w:rPr>
          <w:rFonts w:ascii="Times" w:hAnsi="Times" w:cs="Times"/>
          <w:i/>
          <w:iCs/>
          <w:sz w:val="20"/>
          <w:szCs w:val="20"/>
          <w:lang w:val="en-GB"/>
        </w:rPr>
        <w:t>x</w:t>
      </w:r>
      <w:r w:rsidRPr="008E4422">
        <w:rPr>
          <w:rFonts w:ascii="Times" w:hAnsi="Times" w:cs="Times"/>
          <w:sz w:val="20"/>
          <w:szCs w:val="20"/>
          <w:lang w:val="en-GB"/>
        </w:rPr>
        <w:t xml:space="preserve"> </w:t>
      </w:r>
      <w:r w:rsidRPr="00826219">
        <w:rPr>
          <w:rFonts w:ascii="Symbol" w:hAnsi="Symbol" w:cs="Symbol"/>
          <w:sz w:val="20"/>
          <w:szCs w:val="20"/>
          <w:lang w:val="en-GB"/>
        </w:rPr>
        <w:t></w:t>
      </w:r>
      <w:r w:rsidRPr="008E4422">
        <w:rPr>
          <w:rFonts w:ascii="Times" w:hAnsi="Times" w:cs="Times"/>
          <w:sz w:val="20"/>
          <w:szCs w:val="20"/>
          <w:lang w:val="en-GB"/>
        </w:rPr>
        <w:t xml:space="preserve"> </w:t>
      </w:r>
      <w:r w:rsidRPr="00826219">
        <w:rPr>
          <w:rFonts w:ascii="Symbol" w:hAnsi="Symbol" w:cs="Symbol"/>
          <w:sz w:val="20"/>
          <w:szCs w:val="20"/>
          <w:lang w:val="en-GB"/>
        </w:rPr>
        <w:t></w:t>
      </w:r>
      <w:r w:rsidRPr="008E4422">
        <w:rPr>
          <w:rFonts w:ascii="Times" w:hAnsi="Times" w:cs="Times"/>
          <w:sz w:val="20"/>
          <w:szCs w:val="20"/>
          <w:lang w:val="en-GB"/>
        </w:rPr>
        <w:t xml:space="preserve"> </w:t>
      </w:r>
      <w:r w:rsidRPr="00826219">
        <w:rPr>
          <w:rFonts w:ascii="Symbol" w:hAnsi="Symbol" w:cs="Symbol"/>
          <w:sz w:val="20"/>
          <w:szCs w:val="20"/>
          <w:lang w:val="en-GB"/>
        </w:rPr>
        <w:t></w:t>
      </w:r>
      <w:r w:rsidRPr="008E4422">
        <w:rPr>
          <w:rFonts w:ascii="Times" w:hAnsi="Times" w:cs="Times"/>
          <w:sz w:val="20"/>
          <w:szCs w:val="20"/>
          <w:lang w:val="en-GB"/>
        </w:rPr>
        <w:t xml:space="preserve">, </w:t>
      </w:r>
      <w:r w:rsidRPr="008E4422">
        <w:rPr>
          <w:rFonts w:ascii="Times" w:hAnsi="Times" w:cs="Times"/>
          <w:i/>
          <w:iCs/>
          <w:sz w:val="20"/>
          <w:szCs w:val="20"/>
          <w:lang w:val="en-GB"/>
        </w:rPr>
        <w:t>t</w:t>
      </w:r>
      <w:r w:rsidRPr="008E4422">
        <w:rPr>
          <w:rFonts w:ascii="Times" w:hAnsi="Times" w:cs="Times"/>
          <w:sz w:val="20"/>
          <w:szCs w:val="20"/>
          <w:lang w:val="en-GB"/>
        </w:rPr>
        <w:t>) = 0</w:t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</w:r>
      <w:r w:rsidRPr="008E4422">
        <w:rPr>
          <w:rFonts w:ascii="Times" w:hAnsi="Times" w:cs="Times"/>
          <w:sz w:val="20"/>
          <w:szCs w:val="20"/>
          <w:lang w:val="en-GB"/>
        </w:rPr>
        <w:tab/>
        <w:t xml:space="preserve"> (2)</w:t>
      </w:r>
    </w:p>
    <w:p w:rsidR="005B2BB1" w:rsidRPr="007A6F2A" w:rsidRDefault="005B2BB1" w:rsidP="00A8733F">
      <w:pPr>
        <w:pStyle w:val="Heading1"/>
        <w:rPr>
          <w:sz w:val="22"/>
          <w:szCs w:val="22"/>
        </w:rPr>
      </w:pPr>
      <w:proofErr w:type="spellStart"/>
      <w:r w:rsidRPr="007A6F2A">
        <w:rPr>
          <w:sz w:val="22"/>
          <w:szCs w:val="22"/>
        </w:rPr>
        <w:t>References</w:t>
      </w:r>
      <w:proofErr w:type="spellEnd"/>
    </w:p>
    <w:p w:rsidR="005B2BB1" w:rsidRPr="007803EC" w:rsidRDefault="005B2BB1">
      <w:pPr>
        <w:jc w:val="both"/>
        <w:rPr>
          <w:rFonts w:ascii="Times" w:hAnsi="Times" w:cs="Times"/>
          <w:sz w:val="18"/>
          <w:szCs w:val="18"/>
          <w:lang w:val="en-GB"/>
        </w:rPr>
      </w:pPr>
      <w:r w:rsidRPr="007803EC">
        <w:rPr>
          <w:rFonts w:ascii="Times" w:hAnsi="Times" w:cs="Times"/>
          <w:sz w:val="18"/>
          <w:szCs w:val="18"/>
          <w:lang w:val="en-GB"/>
        </w:rPr>
        <w:t>References should be cited in the text by placing sequential numbers in brackets (for example, [1], [2, 5, 7], [8-10]). They should be numbered in the</w:t>
      </w:r>
      <w:r w:rsidR="006D1509">
        <w:rPr>
          <w:rFonts w:ascii="Times" w:hAnsi="Times" w:cs="Times"/>
          <w:sz w:val="18"/>
          <w:szCs w:val="18"/>
          <w:lang w:val="en-GB"/>
        </w:rPr>
        <w:t xml:space="preserve"> order in which they are cited. </w:t>
      </w:r>
      <w:r w:rsidRPr="007803EC">
        <w:rPr>
          <w:rFonts w:ascii="Times" w:hAnsi="Times" w:cs="Times"/>
          <w:sz w:val="18"/>
          <w:szCs w:val="18"/>
          <w:lang w:val="en-GB"/>
        </w:rPr>
        <w:t>There should be a 5-mm gap between the reference number and the start of the reference text.</w:t>
      </w:r>
    </w:p>
    <w:p w:rsidR="005B2BB1" w:rsidRPr="007803EC" w:rsidRDefault="005B2BB1">
      <w:pPr>
        <w:ind w:firstLine="284"/>
        <w:jc w:val="both"/>
        <w:rPr>
          <w:rFonts w:ascii="Times" w:hAnsi="Times" w:cs="Times"/>
          <w:sz w:val="18"/>
          <w:szCs w:val="18"/>
          <w:lang w:val="en-GB"/>
        </w:rPr>
      </w:pPr>
      <w:r w:rsidRPr="007803EC">
        <w:rPr>
          <w:rFonts w:ascii="Times" w:hAnsi="Times" w:cs="Times"/>
          <w:sz w:val="18"/>
          <w:szCs w:val="18"/>
          <w:lang w:val="en-GB"/>
        </w:rPr>
        <w:t>Here are some examples:</w:t>
      </w:r>
    </w:p>
    <w:p w:rsidR="005B2BB1" w:rsidRPr="00991622" w:rsidRDefault="005B2BB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en-GB"/>
        </w:rPr>
        <w:t xml:space="preserve">F. W. Author, J. </w:t>
      </w:r>
      <w:r w:rsidRPr="007803EC">
        <w:rPr>
          <w:sz w:val="18"/>
          <w:szCs w:val="18"/>
          <w:lang w:val="en-GB"/>
        </w:rPr>
        <w:t xml:space="preserve"> </w:t>
      </w:r>
      <w:r w:rsidRPr="00991622">
        <w:rPr>
          <w:sz w:val="18"/>
          <w:szCs w:val="18"/>
          <w:lang w:val="pt-BR"/>
        </w:rPr>
        <w:t xml:space="preserve">Coauthor ,  JOSA A, </w:t>
      </w:r>
      <w:r w:rsidRPr="00991622">
        <w:rPr>
          <w:b/>
          <w:bCs/>
          <w:sz w:val="18"/>
          <w:szCs w:val="18"/>
          <w:lang w:val="pt-BR"/>
        </w:rPr>
        <w:t>14</w:t>
      </w:r>
      <w:r>
        <w:rPr>
          <w:sz w:val="18"/>
          <w:szCs w:val="18"/>
          <w:lang w:val="pt-BR"/>
        </w:rPr>
        <w:t>,</w:t>
      </w:r>
      <w:r w:rsidRPr="00991622">
        <w:rPr>
          <w:sz w:val="18"/>
          <w:szCs w:val="18"/>
          <w:lang w:val="pt-BR"/>
        </w:rPr>
        <w:t xml:space="preserve"> 7, pp. 1342,  (2004)</w:t>
      </w:r>
    </w:p>
    <w:p w:rsidR="005B2BB1" w:rsidRDefault="005B2BB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18"/>
          <w:szCs w:val="18"/>
          <w:lang w:val="en-GB"/>
        </w:rPr>
      </w:pPr>
      <w:r w:rsidRPr="00991622">
        <w:rPr>
          <w:sz w:val="18"/>
          <w:szCs w:val="18"/>
          <w:lang w:val="en-GB"/>
        </w:rPr>
        <w:t xml:space="preserve">F. W. Author, J. </w:t>
      </w:r>
      <w:proofErr w:type="spellStart"/>
      <w:r w:rsidRPr="00991622">
        <w:rPr>
          <w:sz w:val="18"/>
          <w:szCs w:val="18"/>
          <w:lang w:val="en-GB"/>
        </w:rPr>
        <w:t>Coauthor</w:t>
      </w:r>
      <w:proofErr w:type="spellEnd"/>
      <w:r w:rsidRPr="00991622">
        <w:rPr>
          <w:sz w:val="18"/>
          <w:szCs w:val="18"/>
          <w:lang w:val="en-GB"/>
        </w:rPr>
        <w:t xml:space="preserve">, </w:t>
      </w:r>
      <w:r>
        <w:rPr>
          <w:i/>
          <w:iCs/>
          <w:sz w:val="18"/>
          <w:szCs w:val="18"/>
          <w:lang w:val="en-GB"/>
        </w:rPr>
        <w:t>Conference Title</w:t>
      </w:r>
      <w:r w:rsidRPr="00991622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 xml:space="preserve">ed. N. </w:t>
      </w:r>
      <w:proofErr w:type="spellStart"/>
      <w:r>
        <w:rPr>
          <w:sz w:val="18"/>
          <w:szCs w:val="18"/>
          <w:lang w:val="en-GB"/>
        </w:rPr>
        <w:t>Nameofeditor</w:t>
      </w:r>
      <w:proofErr w:type="spellEnd"/>
      <w:proofErr w:type="gramStart"/>
      <w:r>
        <w:rPr>
          <w:sz w:val="18"/>
          <w:szCs w:val="18"/>
          <w:lang w:val="en-GB"/>
        </w:rPr>
        <w:t xml:space="preserve">,  </w:t>
      </w:r>
      <w:r w:rsidRPr="00991622">
        <w:rPr>
          <w:sz w:val="18"/>
          <w:szCs w:val="18"/>
          <w:lang w:val="en-GB"/>
        </w:rPr>
        <w:t>pp</w:t>
      </w:r>
      <w:proofErr w:type="gramEnd"/>
      <w:r w:rsidRPr="00991622">
        <w:rPr>
          <w:sz w:val="18"/>
          <w:szCs w:val="18"/>
          <w:lang w:val="en-GB"/>
        </w:rPr>
        <w:t>. 492,  (2009)</w:t>
      </w:r>
    </w:p>
    <w:p w:rsidR="005B2BB1" w:rsidRPr="00991622" w:rsidRDefault="005B2BB1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F. W. Author, J. </w:t>
      </w:r>
      <w:proofErr w:type="spellStart"/>
      <w:r>
        <w:rPr>
          <w:sz w:val="18"/>
          <w:szCs w:val="18"/>
          <w:lang w:val="en-GB"/>
        </w:rPr>
        <w:t>Coauthor</w:t>
      </w:r>
      <w:proofErr w:type="spellEnd"/>
      <w:r>
        <w:rPr>
          <w:sz w:val="18"/>
          <w:szCs w:val="18"/>
          <w:lang w:val="en-GB"/>
        </w:rPr>
        <w:t xml:space="preserve">, </w:t>
      </w:r>
      <w:r w:rsidRPr="00991622">
        <w:rPr>
          <w:i/>
          <w:iCs/>
          <w:sz w:val="18"/>
          <w:szCs w:val="18"/>
          <w:lang w:val="en-GB"/>
        </w:rPr>
        <w:t>This conference</w:t>
      </w:r>
      <w:r>
        <w:rPr>
          <w:sz w:val="18"/>
          <w:szCs w:val="18"/>
          <w:lang w:val="en-GB"/>
        </w:rPr>
        <w:t xml:space="preserve">, (2011) </w:t>
      </w:r>
      <w:r w:rsidRPr="00991622">
        <w:rPr>
          <w:sz w:val="18"/>
          <w:szCs w:val="18"/>
          <w:lang w:val="en-GB"/>
        </w:rPr>
        <w:t xml:space="preserve"> </w:t>
      </w:r>
    </w:p>
    <w:p w:rsidR="005B2BB1" w:rsidRPr="00991622" w:rsidRDefault="005B2BB1" w:rsidP="00DC786E">
      <w:pPr>
        <w:tabs>
          <w:tab w:val="left" w:pos="360"/>
        </w:tabs>
        <w:jc w:val="both"/>
        <w:rPr>
          <w:sz w:val="20"/>
          <w:szCs w:val="20"/>
          <w:lang w:val="en-GB"/>
        </w:rPr>
      </w:pPr>
    </w:p>
    <w:p w:rsidR="005B2BB1" w:rsidRPr="00991622" w:rsidRDefault="005B2BB1" w:rsidP="004C1E5A">
      <w:pPr>
        <w:spacing w:before="340"/>
        <w:jc w:val="both"/>
        <w:rPr>
          <w:lang w:val="en-GB"/>
        </w:rPr>
      </w:pPr>
    </w:p>
    <w:sectPr w:rsidR="005B2BB1" w:rsidRPr="00991622" w:rsidSect="00F278A5">
      <w:headerReference w:type="even" r:id="rId10"/>
      <w:headerReference w:type="default" r:id="rId11"/>
      <w:footerReference w:type="first" r:id="rId12"/>
      <w:footnotePr>
        <w:numFmt w:val="lowerLetter"/>
      </w:footnotePr>
      <w:pgSz w:w="8392" w:h="11907" w:code="13"/>
      <w:pgMar w:top="1134" w:right="624" w:bottom="1134" w:left="624" w:header="567" w:footer="567" w:gutter="284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2F" w:rsidRDefault="009A512F">
      <w:r>
        <w:separator/>
      </w:r>
    </w:p>
  </w:endnote>
  <w:endnote w:type="continuationSeparator" w:id="0">
    <w:p w:rsidR="009A512F" w:rsidRDefault="009A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B1" w:rsidRDefault="005B2BB1">
    <w:pPr>
      <w:spacing w:before="28"/>
      <w:ind w:right="-3782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2F" w:rsidRDefault="009A512F">
      <w:r>
        <w:separator/>
      </w:r>
    </w:p>
  </w:footnote>
  <w:footnote w:type="continuationSeparator" w:id="0">
    <w:p w:rsidR="009A512F" w:rsidRDefault="009A512F">
      <w:r>
        <w:continuationSeparator/>
      </w:r>
    </w:p>
  </w:footnote>
  <w:footnote w:id="1">
    <w:p w:rsidR="005B2BB1" w:rsidRDefault="005B2B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e-mail</w:t>
      </w:r>
      <w:proofErr w:type="gramEnd"/>
      <w:r>
        <w:rPr>
          <w:rFonts w:ascii="Times New Roman" w:hAnsi="Times New Roman" w:cs="Times New Roman"/>
          <w:sz w:val="18"/>
          <w:szCs w:val="18"/>
        </w:rPr>
        <w:t> : first.author@institute.org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B1" w:rsidRPr="00F278A5" w:rsidRDefault="005B2BB1">
    <w:pPr>
      <w:pStyle w:val="Header"/>
      <w:jc w:val="center"/>
      <w:rPr>
        <w:rFonts w:ascii="Times New Roman" w:hAnsi="Times New Roman" w:cs="Times New Roman"/>
        <w:sz w:val="20"/>
        <w:szCs w:val="20"/>
        <w:lang w:val="en-GB"/>
      </w:rPr>
    </w:pPr>
    <w:r w:rsidRPr="00F278A5">
      <w:rPr>
        <w:rFonts w:ascii="Times New Roman" w:hAnsi="Times New Roman" w:cs="Times New Roman"/>
        <w:sz w:val="20"/>
        <w:szCs w:val="20"/>
        <w:lang w:val="en-GB"/>
      </w:rPr>
      <w:t>Adaptive Optics for Extremely Large Telescopes II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B1" w:rsidRDefault="005B2BB1" w:rsidP="00AF49BE">
    <w:pPr>
      <w:pStyle w:val="Header"/>
      <w:ind w:right="-1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Adaptive Optics for Extremely Large Telescopes II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D3656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716C53"/>
    <w:multiLevelType w:val="multilevel"/>
    <w:tmpl w:val="5B6E1C30"/>
    <w:styleLink w:val="Style3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none"/>
      <w:lvlText w:val="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8B532C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B65BC6"/>
    <w:multiLevelType w:val="multilevel"/>
    <w:tmpl w:val="1B84D91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454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numFmt w:val="lowerLetter"/>
    <w:footnote w:id="-1"/>
    <w:footnote w:id="0"/>
  </w:footnotePr>
  <w:endnotePr>
    <w:endnote w:id="-1"/>
    <w:endnote w:id="0"/>
  </w:endnotePr>
  <w:compat/>
  <w:rsids>
    <w:rsidRoot w:val="0029155F"/>
    <w:rsid w:val="000066A9"/>
    <w:rsid w:val="00053B6F"/>
    <w:rsid w:val="000B0060"/>
    <w:rsid w:val="00163283"/>
    <w:rsid w:val="00183FA4"/>
    <w:rsid w:val="00193BC0"/>
    <w:rsid w:val="00231CAD"/>
    <w:rsid w:val="0029155F"/>
    <w:rsid w:val="00291934"/>
    <w:rsid w:val="00292388"/>
    <w:rsid w:val="002A50BB"/>
    <w:rsid w:val="002B1A17"/>
    <w:rsid w:val="002C378E"/>
    <w:rsid w:val="002D0744"/>
    <w:rsid w:val="002D1539"/>
    <w:rsid w:val="00300F7B"/>
    <w:rsid w:val="00365722"/>
    <w:rsid w:val="003745C5"/>
    <w:rsid w:val="00377AEA"/>
    <w:rsid w:val="003B7DD7"/>
    <w:rsid w:val="003E15A3"/>
    <w:rsid w:val="003E45A0"/>
    <w:rsid w:val="00415329"/>
    <w:rsid w:val="00441F01"/>
    <w:rsid w:val="004504A9"/>
    <w:rsid w:val="00454340"/>
    <w:rsid w:val="0046112F"/>
    <w:rsid w:val="004A35BF"/>
    <w:rsid w:val="004A7B50"/>
    <w:rsid w:val="004C1E5A"/>
    <w:rsid w:val="004F2600"/>
    <w:rsid w:val="004F659F"/>
    <w:rsid w:val="00500D59"/>
    <w:rsid w:val="00506A73"/>
    <w:rsid w:val="00507426"/>
    <w:rsid w:val="00550C0A"/>
    <w:rsid w:val="005A27AE"/>
    <w:rsid w:val="005B2BB1"/>
    <w:rsid w:val="005B73CB"/>
    <w:rsid w:val="005C4823"/>
    <w:rsid w:val="005C62E6"/>
    <w:rsid w:val="005D339C"/>
    <w:rsid w:val="005D7655"/>
    <w:rsid w:val="006202D7"/>
    <w:rsid w:val="00661A93"/>
    <w:rsid w:val="0069363E"/>
    <w:rsid w:val="006D1509"/>
    <w:rsid w:val="006E00C5"/>
    <w:rsid w:val="00752609"/>
    <w:rsid w:val="0077185A"/>
    <w:rsid w:val="007803EC"/>
    <w:rsid w:val="007A6F2A"/>
    <w:rsid w:val="007B5F20"/>
    <w:rsid w:val="007E0915"/>
    <w:rsid w:val="00811826"/>
    <w:rsid w:val="00822BD2"/>
    <w:rsid w:val="00826219"/>
    <w:rsid w:val="008529BD"/>
    <w:rsid w:val="008675C0"/>
    <w:rsid w:val="008703B0"/>
    <w:rsid w:val="0087262A"/>
    <w:rsid w:val="00893A07"/>
    <w:rsid w:val="008A6DD8"/>
    <w:rsid w:val="008D237F"/>
    <w:rsid w:val="008E4422"/>
    <w:rsid w:val="008E5A8A"/>
    <w:rsid w:val="00945F77"/>
    <w:rsid w:val="00960670"/>
    <w:rsid w:val="00961111"/>
    <w:rsid w:val="00984EE6"/>
    <w:rsid w:val="00991622"/>
    <w:rsid w:val="009A512F"/>
    <w:rsid w:val="009C168A"/>
    <w:rsid w:val="00A8733F"/>
    <w:rsid w:val="00AA47C2"/>
    <w:rsid w:val="00AF49BE"/>
    <w:rsid w:val="00B073F0"/>
    <w:rsid w:val="00B110D0"/>
    <w:rsid w:val="00B603A0"/>
    <w:rsid w:val="00B62BDC"/>
    <w:rsid w:val="00B77CCA"/>
    <w:rsid w:val="00B857A5"/>
    <w:rsid w:val="00BE65F6"/>
    <w:rsid w:val="00C01411"/>
    <w:rsid w:val="00CA4FBF"/>
    <w:rsid w:val="00CB2546"/>
    <w:rsid w:val="00CB5B73"/>
    <w:rsid w:val="00D21A82"/>
    <w:rsid w:val="00D51D42"/>
    <w:rsid w:val="00D71181"/>
    <w:rsid w:val="00DA7BE9"/>
    <w:rsid w:val="00DB3B4E"/>
    <w:rsid w:val="00DC786E"/>
    <w:rsid w:val="00DE0297"/>
    <w:rsid w:val="00E41954"/>
    <w:rsid w:val="00E765B0"/>
    <w:rsid w:val="00E766DF"/>
    <w:rsid w:val="00E864D6"/>
    <w:rsid w:val="00E86E16"/>
    <w:rsid w:val="00E87963"/>
    <w:rsid w:val="00EA0F3B"/>
    <w:rsid w:val="00ED2276"/>
    <w:rsid w:val="00F0245D"/>
    <w:rsid w:val="00F0425A"/>
    <w:rsid w:val="00F22440"/>
    <w:rsid w:val="00F25649"/>
    <w:rsid w:val="00F278A5"/>
    <w:rsid w:val="00F3075E"/>
    <w:rsid w:val="00F55E34"/>
    <w:rsid w:val="00F676B9"/>
    <w:rsid w:val="00FC3BCC"/>
    <w:rsid w:val="00FC425A"/>
    <w:rsid w:val="00FF028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6F"/>
    <w:pPr>
      <w:suppressAutoHyphens/>
    </w:pPr>
    <w:rPr>
      <w:rFonts w:ascii="New York" w:hAnsi="New York" w:cs="New York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F77"/>
    <w:pPr>
      <w:keepNext/>
      <w:keepLines/>
      <w:numPr>
        <w:numId w:val="5"/>
      </w:numPr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DD7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DD7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Cs/>
      <w:color w:val="000000" w:themeColor="text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bsatz-Standardschriftart">
    <w:name w:val="Absatz-Standardschriftart"/>
    <w:uiPriority w:val="99"/>
    <w:rsid w:val="00053B6F"/>
  </w:style>
  <w:style w:type="character" w:customStyle="1" w:styleId="WW-Absatz-Standardschriftart">
    <w:name w:val="WW-Absatz-Standardschriftart"/>
    <w:uiPriority w:val="99"/>
    <w:rsid w:val="00053B6F"/>
  </w:style>
  <w:style w:type="character" w:customStyle="1" w:styleId="WW-Absatz-Standardschriftart1">
    <w:name w:val="WW-Absatz-Standardschriftart1"/>
    <w:uiPriority w:val="99"/>
    <w:rsid w:val="00053B6F"/>
  </w:style>
  <w:style w:type="character" w:customStyle="1" w:styleId="WW-Absatz-Standardschriftart11">
    <w:name w:val="WW-Absatz-Standardschriftart11"/>
    <w:uiPriority w:val="99"/>
    <w:rsid w:val="00053B6F"/>
  </w:style>
  <w:style w:type="character" w:customStyle="1" w:styleId="WW-Absatz-Standardschriftart111">
    <w:name w:val="WW-Absatz-Standardschriftart111"/>
    <w:uiPriority w:val="99"/>
    <w:rsid w:val="00053B6F"/>
  </w:style>
  <w:style w:type="character" w:customStyle="1" w:styleId="WW8Num1z1">
    <w:name w:val="WW8Num1z1"/>
    <w:uiPriority w:val="99"/>
    <w:rsid w:val="00053B6F"/>
    <w:rPr>
      <w:rFonts w:ascii="Courier New" w:hAnsi="Courier New" w:cs="Courier New"/>
    </w:rPr>
  </w:style>
  <w:style w:type="character" w:customStyle="1" w:styleId="WW8Num1z2">
    <w:name w:val="WW8Num1z2"/>
    <w:uiPriority w:val="99"/>
    <w:rsid w:val="00053B6F"/>
    <w:rPr>
      <w:rFonts w:ascii="Wingdings" w:hAnsi="Wingdings" w:cs="Wingdings"/>
    </w:rPr>
  </w:style>
  <w:style w:type="character" w:customStyle="1" w:styleId="WW8Num1z3">
    <w:name w:val="WW8Num1z3"/>
    <w:uiPriority w:val="99"/>
    <w:rsid w:val="00053B6F"/>
    <w:rPr>
      <w:rFonts w:ascii="Symbol" w:hAnsi="Symbol" w:cs="Symbol"/>
    </w:rPr>
  </w:style>
  <w:style w:type="character" w:customStyle="1" w:styleId="WW8Num2z0">
    <w:name w:val="WW8Num2z0"/>
    <w:uiPriority w:val="99"/>
    <w:rsid w:val="00053B6F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053B6F"/>
    <w:rPr>
      <w:rFonts w:ascii="Courier New" w:hAnsi="Courier New" w:cs="Courier New"/>
    </w:rPr>
  </w:style>
  <w:style w:type="character" w:customStyle="1" w:styleId="WW8Num2z2">
    <w:name w:val="WW8Num2z2"/>
    <w:uiPriority w:val="99"/>
    <w:rsid w:val="00053B6F"/>
    <w:rPr>
      <w:rFonts w:ascii="Wingdings" w:hAnsi="Wingdings" w:cs="Wingdings"/>
    </w:rPr>
  </w:style>
  <w:style w:type="character" w:customStyle="1" w:styleId="WW8Num2z3">
    <w:name w:val="WW8Num2z3"/>
    <w:uiPriority w:val="99"/>
    <w:rsid w:val="00053B6F"/>
    <w:rPr>
      <w:rFonts w:ascii="Symbol" w:hAnsi="Symbol" w:cs="Symbol"/>
    </w:rPr>
  </w:style>
  <w:style w:type="character" w:customStyle="1" w:styleId="Policepardfaut1">
    <w:name w:val="Police par défaut1"/>
    <w:uiPriority w:val="99"/>
    <w:rsid w:val="00053B6F"/>
  </w:style>
  <w:style w:type="character" w:customStyle="1" w:styleId="FootnoteCharacters">
    <w:name w:val="Footnote Characters"/>
    <w:basedOn w:val="Policepardfaut1"/>
    <w:uiPriority w:val="99"/>
    <w:rsid w:val="00053B6F"/>
    <w:rPr>
      <w:position w:val="1"/>
      <w:sz w:val="16"/>
      <w:szCs w:val="16"/>
    </w:rPr>
  </w:style>
  <w:style w:type="character" w:styleId="PageNumber">
    <w:name w:val="page number"/>
    <w:basedOn w:val="Policepardfaut1"/>
    <w:uiPriority w:val="99"/>
    <w:rsid w:val="00053B6F"/>
  </w:style>
  <w:style w:type="character" w:customStyle="1" w:styleId="CarCar1">
    <w:name w:val="Car Car1"/>
    <w:basedOn w:val="Policepardfaut1"/>
    <w:uiPriority w:val="99"/>
    <w:rsid w:val="00053B6F"/>
    <w:rPr>
      <w:sz w:val="24"/>
      <w:szCs w:val="24"/>
    </w:rPr>
  </w:style>
  <w:style w:type="character" w:customStyle="1" w:styleId="CarCar">
    <w:name w:val="Car Car"/>
    <w:basedOn w:val="Policepardfaut1"/>
    <w:uiPriority w:val="99"/>
    <w:rsid w:val="00053B6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053B6F"/>
    <w:rPr>
      <w:vertAlign w:val="superscript"/>
    </w:rPr>
  </w:style>
  <w:style w:type="character" w:customStyle="1" w:styleId="EndnoteCharacters">
    <w:name w:val="Endnote Characters"/>
    <w:uiPriority w:val="99"/>
    <w:rsid w:val="00053B6F"/>
    <w:rPr>
      <w:vertAlign w:val="superscript"/>
    </w:rPr>
  </w:style>
  <w:style w:type="character" w:customStyle="1" w:styleId="WW-EndnoteCharacters">
    <w:name w:val="WW-Endnote Characters"/>
    <w:uiPriority w:val="99"/>
    <w:rsid w:val="00053B6F"/>
  </w:style>
  <w:style w:type="character" w:styleId="EndnoteReference">
    <w:name w:val="endnote reference"/>
    <w:basedOn w:val="DefaultParagraphFont"/>
    <w:uiPriority w:val="99"/>
    <w:semiHidden/>
    <w:rsid w:val="00053B6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053B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53B6F"/>
    <w:pPr>
      <w:jc w:val="both"/>
    </w:pPr>
    <w:rPr>
      <w:rFonts w:ascii="Times" w:hAnsi="Times" w:cs="Times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F20"/>
    <w:rPr>
      <w:rFonts w:ascii="New York" w:hAnsi="New York" w:cs="New York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53B6F"/>
  </w:style>
  <w:style w:type="paragraph" w:customStyle="1" w:styleId="Caption1">
    <w:name w:val="Caption1"/>
    <w:basedOn w:val="Normal"/>
    <w:uiPriority w:val="99"/>
    <w:rsid w:val="00053B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53B6F"/>
    <w:pPr>
      <w:suppressLineNumbers/>
    </w:pPr>
  </w:style>
  <w:style w:type="paragraph" w:styleId="Footer">
    <w:name w:val="footer"/>
    <w:basedOn w:val="Normal"/>
    <w:link w:val="FooterChar"/>
    <w:uiPriority w:val="99"/>
    <w:rsid w:val="00053B6F"/>
  </w:style>
  <w:style w:type="character" w:customStyle="1" w:styleId="FooterChar">
    <w:name w:val="Footer Char"/>
    <w:basedOn w:val="DefaultParagraphFont"/>
    <w:link w:val="Footer"/>
    <w:uiPriority w:val="99"/>
    <w:semiHidden/>
    <w:rsid w:val="007B5F20"/>
    <w:rPr>
      <w:rFonts w:ascii="New York" w:hAnsi="New York" w:cs="New York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53B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F20"/>
    <w:rPr>
      <w:rFonts w:ascii="New York" w:hAnsi="New York" w:cs="New York"/>
      <w:sz w:val="20"/>
      <w:szCs w:val="20"/>
      <w:lang w:eastAsia="ar-SA" w:bidi="ar-SA"/>
    </w:rPr>
  </w:style>
  <w:style w:type="paragraph" w:customStyle="1" w:styleId="ref">
    <w:name w:val="ref"/>
    <w:basedOn w:val="Normal"/>
    <w:uiPriority w:val="99"/>
    <w:rsid w:val="00053B6F"/>
    <w:pPr>
      <w:spacing w:line="480" w:lineRule="atLeast"/>
      <w:jc w:val="both"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053B6F"/>
  </w:style>
  <w:style w:type="character" w:customStyle="1" w:styleId="HeaderChar">
    <w:name w:val="Header Char"/>
    <w:basedOn w:val="DefaultParagraphFont"/>
    <w:link w:val="Header"/>
    <w:uiPriority w:val="99"/>
    <w:semiHidden/>
    <w:rsid w:val="007B5F20"/>
    <w:rPr>
      <w:rFonts w:ascii="New York" w:hAnsi="New York" w:cs="New York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53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20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053B6F"/>
    <w:pPr>
      <w:ind w:left="720"/>
    </w:pPr>
  </w:style>
  <w:style w:type="paragraph" w:customStyle="1" w:styleId="TableContents">
    <w:name w:val="Table Contents"/>
    <w:basedOn w:val="Normal"/>
    <w:uiPriority w:val="99"/>
    <w:rsid w:val="00053B6F"/>
    <w:pPr>
      <w:suppressLineNumbers/>
    </w:pPr>
  </w:style>
  <w:style w:type="paragraph" w:customStyle="1" w:styleId="TableHeading">
    <w:name w:val="Table Heading"/>
    <w:basedOn w:val="TableContents"/>
    <w:uiPriority w:val="99"/>
    <w:rsid w:val="00053B6F"/>
    <w:pPr>
      <w:jc w:val="center"/>
    </w:pPr>
    <w:rPr>
      <w:b/>
      <w:bCs/>
    </w:rPr>
  </w:style>
  <w:style w:type="character" w:styleId="Strong">
    <w:name w:val="Strong"/>
    <w:basedOn w:val="DefaultParagraphFont"/>
    <w:uiPriority w:val="99"/>
    <w:qFormat/>
    <w:rsid w:val="005C62E6"/>
    <w:rPr>
      <w:b/>
      <w:bCs/>
    </w:rPr>
  </w:style>
  <w:style w:type="character" w:styleId="Hyperlink">
    <w:name w:val="Hyperlink"/>
    <w:basedOn w:val="DefaultParagraphFont"/>
    <w:uiPriority w:val="99"/>
    <w:rsid w:val="008E44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7DD7"/>
    <w:rPr>
      <w:rFonts w:ascii="Arial" w:eastAsiaTheme="majorEastAsia" w:hAnsi="Arial" w:cstheme="majorBidi"/>
      <w:bCs/>
      <w:color w:val="000000" w:themeColor="text1"/>
      <w:sz w:val="26"/>
      <w:szCs w:val="26"/>
      <w:lang w:eastAsia="ar-SA"/>
    </w:rPr>
  </w:style>
  <w:style w:type="numbering" w:customStyle="1" w:styleId="Style1">
    <w:name w:val="Style1"/>
    <w:uiPriority w:val="99"/>
    <w:rsid w:val="00C01411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45F77"/>
    <w:rPr>
      <w:rFonts w:ascii="Arial" w:eastAsiaTheme="majorEastAsia" w:hAnsi="Arial" w:cstheme="majorBidi"/>
      <w:b/>
      <w:bCs/>
      <w:color w:val="000000" w:themeColor="text1"/>
      <w:sz w:val="28"/>
      <w:szCs w:val="28"/>
      <w:lang w:eastAsia="ar-SA"/>
    </w:rPr>
  </w:style>
  <w:style w:type="numbering" w:customStyle="1" w:styleId="Style2">
    <w:name w:val="Style2"/>
    <w:uiPriority w:val="99"/>
    <w:rsid w:val="00550C0A"/>
    <w:pPr>
      <w:numPr>
        <w:numId w:val="3"/>
      </w:numPr>
    </w:pPr>
  </w:style>
  <w:style w:type="numbering" w:customStyle="1" w:styleId="Style3">
    <w:name w:val="Style3"/>
    <w:uiPriority w:val="99"/>
    <w:rsid w:val="00550C0A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3B7DD7"/>
    <w:rPr>
      <w:rFonts w:ascii="Arial" w:eastAsiaTheme="majorEastAsia" w:hAnsi="Arial" w:cstheme="majorBidi"/>
      <w:bCs/>
      <w:color w:val="000000" w:themeColor="text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ierry.fusco@onera.fr" TargetMode="External"/><Relationship Id="rId8" Type="http://schemas.openxmlformats.org/officeDocument/2006/relationships/hyperlink" Target="mailto:Jean-Pierre.Veran@nrc-cnrc.gc.ca" TargetMode="External"/><Relationship Id="rId9" Type="http://schemas.openxmlformats.org/officeDocument/2006/relationships/hyperlink" Target="mailto:yann.clenet@obspm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2228</Characters>
  <Application>Microsoft Macintosh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Jean-Pierre Veran</cp:lastModifiedBy>
  <cp:revision>3</cp:revision>
  <cp:lastPrinted>2009-05-19T09:26:00Z</cp:lastPrinted>
  <dcterms:created xsi:type="dcterms:W3CDTF">2011-11-01T22:21:00Z</dcterms:created>
  <dcterms:modified xsi:type="dcterms:W3CDTF">2011-11-02T05:27:00Z</dcterms:modified>
  <cp:category/>
</cp:coreProperties>
</file>